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6A58" w14:textId="74FC70D7" w:rsidR="00700FB1" w:rsidRPr="0007109E" w:rsidRDefault="00C20EC8" w:rsidP="00BE6ADF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年度（</w:t>
      </w:r>
      <w:r w:rsidR="00EF46EB">
        <w:rPr>
          <w:rFonts w:asciiTheme="majorEastAsia" w:eastAsiaTheme="majorEastAsia" w:hAnsiTheme="majorEastAsia" w:hint="eastAsia"/>
          <w:szCs w:val="21"/>
        </w:rPr>
        <w:t>令和</w:t>
      </w:r>
      <w:r w:rsidR="005C4EC2">
        <w:rPr>
          <w:rFonts w:asciiTheme="majorEastAsia" w:eastAsiaTheme="majorEastAsia" w:hAnsiTheme="majorEastAsia" w:hint="eastAsia"/>
          <w:szCs w:val="21"/>
        </w:rPr>
        <w:t>６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6B48C3">
        <w:rPr>
          <w:rFonts w:asciiTheme="majorEastAsia" w:eastAsiaTheme="majorEastAsia" w:hAnsiTheme="majorEastAsia" w:hint="eastAsia"/>
          <w:szCs w:val="21"/>
        </w:rPr>
        <w:t>第</w:t>
      </w:r>
      <w:r w:rsidR="002204E5">
        <w:rPr>
          <w:rFonts w:asciiTheme="majorEastAsia" w:eastAsiaTheme="majorEastAsia" w:hAnsiTheme="majorEastAsia" w:hint="eastAsia"/>
          <w:szCs w:val="21"/>
        </w:rPr>
        <w:t>２</w:t>
      </w:r>
      <w:r w:rsidR="006B48C3">
        <w:rPr>
          <w:rFonts w:asciiTheme="majorEastAsia" w:eastAsiaTheme="majorEastAsia" w:hAnsiTheme="majorEastAsia" w:hint="eastAsia"/>
          <w:szCs w:val="21"/>
        </w:rPr>
        <w:t>回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山形県</w:t>
      </w:r>
      <w:r w:rsidR="0007109E">
        <w:rPr>
          <w:rFonts w:asciiTheme="majorEastAsia" w:eastAsiaTheme="majorEastAsia" w:hAnsiTheme="majorEastAsia" w:hint="eastAsia"/>
          <w:szCs w:val="21"/>
        </w:rPr>
        <w:t>社会人</w:t>
      </w:r>
      <w:r w:rsidR="00C83A0D" w:rsidRPr="00C83A0D">
        <w:rPr>
          <w:rFonts w:asciiTheme="majorEastAsia" w:eastAsiaTheme="majorEastAsia" w:hAnsiTheme="majorEastAsia" w:hint="eastAsia"/>
          <w:szCs w:val="21"/>
        </w:rPr>
        <w:t>バスケットボール</w:t>
      </w:r>
      <w:r w:rsidR="00BE6ADF">
        <w:rPr>
          <w:rFonts w:asciiTheme="majorEastAsia" w:eastAsiaTheme="majorEastAsia" w:hAnsiTheme="majorEastAsia" w:hint="eastAsia"/>
          <w:szCs w:val="21"/>
        </w:rPr>
        <w:t>リーグ戦</w:t>
      </w:r>
      <w:r w:rsidR="00C83A0D" w:rsidRPr="00C83A0D">
        <w:rPr>
          <w:rFonts w:asciiTheme="majorEastAsia" w:eastAsiaTheme="majorEastAsia" w:hAnsiTheme="majorEastAsia" w:hint="eastAsia"/>
          <w:szCs w:val="21"/>
        </w:rPr>
        <w:t>開催要項</w:t>
      </w:r>
    </w:p>
    <w:p w14:paraId="59FB6C09" w14:textId="77777777" w:rsidR="00C83A0D" w:rsidRPr="00C83A0D" w:rsidRDefault="00C83A0D">
      <w:pPr>
        <w:rPr>
          <w:rFonts w:asciiTheme="majorEastAsia" w:eastAsiaTheme="majorEastAsia" w:hAnsiTheme="majorEastAsia"/>
          <w:szCs w:val="21"/>
        </w:rPr>
      </w:pPr>
    </w:p>
    <w:p w14:paraId="1D6C8CB5" w14:textId="20F9CFCF" w:rsid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8"/>
        </w:rPr>
        <w:t>催</w:t>
      </w:r>
      <w:r w:rsidRPr="00C83A0D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07109E">
        <w:rPr>
          <w:rFonts w:asciiTheme="majorEastAsia" w:eastAsiaTheme="majorEastAsia" w:hAnsiTheme="majorEastAsia" w:hint="eastAsia"/>
          <w:szCs w:val="21"/>
        </w:rPr>
        <w:t>一般財団法人</w:t>
      </w:r>
      <w:r w:rsidRPr="00C83A0D">
        <w:rPr>
          <w:rFonts w:asciiTheme="majorEastAsia" w:eastAsiaTheme="majorEastAsia" w:hAnsiTheme="majorEastAsia" w:hint="eastAsia"/>
          <w:szCs w:val="21"/>
        </w:rPr>
        <w:t>山形県バスケットボール協会</w:t>
      </w:r>
    </w:p>
    <w:p w14:paraId="2AA5FE09" w14:textId="47EC1B64" w:rsidR="00BE6ADF" w:rsidRPr="00C83A0D" w:rsidRDefault="00BE6AD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C83A0D">
        <w:rPr>
          <w:rFonts w:asciiTheme="majorEastAsia" w:eastAsiaTheme="majorEastAsia" w:hAnsiTheme="majorEastAsia" w:hint="eastAsia"/>
          <w:szCs w:val="21"/>
        </w:rPr>
        <w:t>山形県</w:t>
      </w:r>
      <w:r>
        <w:rPr>
          <w:rFonts w:asciiTheme="majorEastAsia" w:eastAsiaTheme="majorEastAsia" w:hAnsiTheme="majorEastAsia" w:hint="eastAsia"/>
          <w:szCs w:val="21"/>
        </w:rPr>
        <w:t>社会人</w:t>
      </w:r>
      <w:r w:rsidRPr="00C83A0D">
        <w:rPr>
          <w:rFonts w:asciiTheme="majorEastAsia" w:eastAsiaTheme="majorEastAsia" w:hAnsiTheme="majorEastAsia" w:hint="eastAsia"/>
          <w:szCs w:val="21"/>
        </w:rPr>
        <w:t>バスケットボール連盟</w:t>
      </w:r>
    </w:p>
    <w:p w14:paraId="685EC3C2" w14:textId="1828190E" w:rsid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7"/>
        </w:rPr>
        <w:t>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83A0D">
        <w:rPr>
          <w:rFonts w:asciiTheme="majorEastAsia" w:eastAsiaTheme="majorEastAsia" w:hAnsiTheme="majorEastAsia" w:hint="eastAsia"/>
          <w:szCs w:val="21"/>
        </w:rPr>
        <w:t>山形</w:t>
      </w:r>
      <w:r w:rsidR="00BE6ADF">
        <w:rPr>
          <w:rFonts w:asciiTheme="majorEastAsia" w:eastAsiaTheme="majorEastAsia" w:hAnsiTheme="majorEastAsia" w:hint="eastAsia"/>
          <w:szCs w:val="21"/>
        </w:rPr>
        <w:t>地区</w:t>
      </w:r>
      <w:r w:rsidR="00BE6ADF" w:rsidRPr="00C83A0D">
        <w:rPr>
          <w:rFonts w:asciiTheme="majorEastAsia" w:eastAsiaTheme="majorEastAsia" w:hAnsiTheme="majorEastAsia" w:hint="eastAsia"/>
          <w:szCs w:val="21"/>
        </w:rPr>
        <w:t>バスケットボール</w:t>
      </w:r>
      <w:r w:rsidR="00BE6ADF">
        <w:rPr>
          <w:rFonts w:asciiTheme="majorEastAsia" w:eastAsiaTheme="majorEastAsia" w:hAnsiTheme="majorEastAsia" w:hint="eastAsia"/>
          <w:szCs w:val="21"/>
        </w:rPr>
        <w:t>協会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CE1E90" w:rsidRPr="00C83A0D">
        <w:rPr>
          <w:rFonts w:asciiTheme="majorEastAsia" w:eastAsiaTheme="majorEastAsia" w:hAnsiTheme="majorEastAsia" w:hint="eastAsia"/>
          <w:szCs w:val="21"/>
        </w:rPr>
        <w:t>連盟</w:t>
      </w:r>
      <w:bookmarkStart w:id="0" w:name="_GoBack"/>
      <w:bookmarkEnd w:id="0"/>
    </w:p>
    <w:p w14:paraId="1688D8AC" w14:textId="0CB5E28F" w:rsidR="00C83A0D" w:rsidRDefault="00C83A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Pr="00BE6AD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6"/>
        </w:rPr>
        <w:t>後</w:t>
      </w:r>
      <w:r w:rsidR="00C5442F" w:rsidRPr="00BE6AD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6"/>
        </w:rPr>
        <w:t xml:space="preserve">　　　</w:t>
      </w:r>
      <w:r w:rsidRPr="00BE6AD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6"/>
        </w:rPr>
        <w:t>援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BE6ADF" w:rsidRPr="00C83A0D">
        <w:rPr>
          <w:rFonts w:asciiTheme="majorEastAsia" w:eastAsiaTheme="majorEastAsia" w:hAnsiTheme="majorEastAsia" w:hint="eastAsia"/>
          <w:szCs w:val="21"/>
        </w:rPr>
        <w:t>山形</w:t>
      </w:r>
      <w:r w:rsidR="00BE6ADF">
        <w:rPr>
          <w:rFonts w:asciiTheme="majorEastAsia" w:eastAsiaTheme="majorEastAsia" w:hAnsiTheme="majorEastAsia" w:hint="eastAsia"/>
          <w:szCs w:val="21"/>
        </w:rPr>
        <w:t>地区</w:t>
      </w:r>
      <w:r w:rsidR="00BE6ADF" w:rsidRPr="00C83A0D">
        <w:rPr>
          <w:rFonts w:asciiTheme="majorEastAsia" w:eastAsiaTheme="majorEastAsia" w:hAnsiTheme="majorEastAsia" w:hint="eastAsia"/>
          <w:szCs w:val="21"/>
        </w:rPr>
        <w:t>バスケットボール</w:t>
      </w:r>
      <w:r w:rsidR="00BE6ADF">
        <w:rPr>
          <w:rFonts w:asciiTheme="majorEastAsia" w:eastAsiaTheme="majorEastAsia" w:hAnsiTheme="majorEastAsia" w:hint="eastAsia"/>
          <w:szCs w:val="21"/>
        </w:rPr>
        <w:t>協会</w:t>
      </w:r>
    </w:p>
    <w:p w14:paraId="38C1447E" w14:textId="7438F7C5" w:rsidR="00BE6ADF" w:rsidRDefault="00BE6AD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上山市バスケットボール協会</w:t>
      </w:r>
    </w:p>
    <w:p w14:paraId="1AED073E" w14:textId="36757533" w:rsidR="00C83A0D" w:rsidRDefault="00C83A0D" w:rsidP="00E3639D">
      <w:pPr>
        <w:ind w:left="1833" w:hangingChars="873" w:hanging="183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４　</w:t>
      </w:r>
      <w:r w:rsidRPr="004D32D8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365"/>
        </w:rPr>
        <w:t>期</w:t>
      </w:r>
      <w:r w:rsidRPr="004D32D8">
        <w:rPr>
          <w:rFonts w:asciiTheme="majorEastAsia" w:eastAsiaTheme="majorEastAsia" w:hAnsiTheme="majorEastAsia" w:hint="eastAsia"/>
          <w:kern w:val="0"/>
          <w:szCs w:val="21"/>
          <w:fitText w:val="1260" w:id="941935365"/>
        </w:rPr>
        <w:t>日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 w:rsidR="00C20EC8">
        <w:rPr>
          <w:rFonts w:asciiTheme="majorEastAsia" w:eastAsiaTheme="majorEastAsia" w:hAnsiTheme="majorEastAsia" w:hint="eastAsia"/>
          <w:szCs w:val="21"/>
        </w:rPr>
        <w:t>年（</w:t>
      </w:r>
      <w:r w:rsidR="00EF46EB">
        <w:rPr>
          <w:rFonts w:asciiTheme="majorEastAsia" w:eastAsiaTheme="majorEastAsia" w:hAnsiTheme="majorEastAsia" w:hint="eastAsia"/>
          <w:szCs w:val="21"/>
        </w:rPr>
        <w:t>令和</w:t>
      </w:r>
      <w:r w:rsidR="005C4EC2">
        <w:rPr>
          <w:rFonts w:asciiTheme="majorEastAsia" w:eastAsiaTheme="majorEastAsia" w:hAnsiTheme="majorEastAsia" w:hint="eastAsia"/>
          <w:szCs w:val="21"/>
        </w:rPr>
        <w:t>６</w:t>
      </w:r>
      <w:r w:rsidR="00C20EC8">
        <w:rPr>
          <w:rFonts w:asciiTheme="majorEastAsia" w:eastAsiaTheme="majorEastAsia" w:hAnsiTheme="majorEastAsia" w:hint="eastAsia"/>
          <w:szCs w:val="21"/>
        </w:rPr>
        <w:t>年）</w:t>
      </w:r>
      <w:r w:rsidR="004A2631">
        <w:rPr>
          <w:rFonts w:asciiTheme="majorEastAsia" w:eastAsiaTheme="majorEastAsia" w:hAnsiTheme="majorEastAsia" w:hint="eastAsia"/>
          <w:szCs w:val="21"/>
        </w:rPr>
        <w:t>９</w:t>
      </w:r>
      <w:r w:rsidRPr="00CE766F">
        <w:rPr>
          <w:rFonts w:asciiTheme="majorEastAsia" w:eastAsiaTheme="majorEastAsia" w:hAnsiTheme="majorEastAsia" w:hint="eastAsia"/>
          <w:szCs w:val="21"/>
        </w:rPr>
        <w:t>月</w:t>
      </w:r>
      <w:r w:rsidR="004A2631">
        <w:rPr>
          <w:rFonts w:asciiTheme="majorEastAsia" w:eastAsiaTheme="majorEastAsia" w:hAnsiTheme="majorEastAsia" w:hint="eastAsia"/>
          <w:szCs w:val="21"/>
        </w:rPr>
        <w:t>７</w:t>
      </w:r>
      <w:r w:rsidRPr="00CE766F">
        <w:rPr>
          <w:rFonts w:asciiTheme="majorEastAsia" w:eastAsiaTheme="majorEastAsia" w:hAnsiTheme="majorEastAsia" w:hint="eastAsia"/>
          <w:szCs w:val="21"/>
        </w:rPr>
        <w:t>日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（</w:t>
      </w:r>
      <w:r w:rsidR="00971A72">
        <w:rPr>
          <w:rFonts w:asciiTheme="majorEastAsia" w:eastAsiaTheme="majorEastAsia" w:hAnsiTheme="majorEastAsia" w:hint="eastAsia"/>
          <w:szCs w:val="21"/>
        </w:rPr>
        <w:t>土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）</w:t>
      </w:r>
      <w:r w:rsidR="00971A72">
        <w:rPr>
          <w:rFonts w:asciiTheme="majorEastAsia" w:eastAsiaTheme="majorEastAsia" w:hAnsiTheme="majorEastAsia" w:hint="eastAsia"/>
          <w:szCs w:val="21"/>
        </w:rPr>
        <w:t>～</w:t>
      </w:r>
      <w:r w:rsidR="00BE6ADF">
        <w:rPr>
          <w:rFonts w:asciiTheme="majorEastAsia" w:eastAsiaTheme="majorEastAsia" w:hAnsiTheme="majorEastAsia" w:hint="eastAsia"/>
          <w:szCs w:val="21"/>
        </w:rPr>
        <w:t>９月</w:t>
      </w:r>
      <w:r w:rsidR="004A2631">
        <w:rPr>
          <w:rFonts w:asciiTheme="majorEastAsia" w:eastAsiaTheme="majorEastAsia" w:hAnsiTheme="majorEastAsia" w:hint="eastAsia"/>
          <w:szCs w:val="21"/>
        </w:rPr>
        <w:t>８</w:t>
      </w:r>
      <w:r w:rsidR="00970D17">
        <w:rPr>
          <w:rFonts w:asciiTheme="majorEastAsia" w:eastAsiaTheme="majorEastAsia" w:hAnsiTheme="majorEastAsia" w:hint="eastAsia"/>
          <w:szCs w:val="21"/>
        </w:rPr>
        <w:t>日（日）</w:t>
      </w:r>
    </w:p>
    <w:p w14:paraId="13289DF9" w14:textId="62D6419E" w:rsidR="00847AF0" w:rsidRDefault="00847AF0" w:rsidP="00CE1E9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　</w:t>
      </w:r>
      <w:r w:rsidRPr="00BE6ADF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364"/>
        </w:rPr>
        <w:t>会</w:t>
      </w:r>
      <w:r w:rsidRPr="00BE6ADF">
        <w:rPr>
          <w:rFonts w:asciiTheme="majorEastAsia" w:eastAsiaTheme="majorEastAsia" w:hAnsiTheme="majorEastAsia" w:hint="eastAsia"/>
          <w:kern w:val="0"/>
          <w:szCs w:val="21"/>
          <w:fitText w:val="1260" w:id="941935364"/>
        </w:rPr>
        <w:t>場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BE6ADF">
        <w:rPr>
          <w:rFonts w:asciiTheme="majorEastAsia" w:eastAsiaTheme="majorEastAsia" w:hAnsiTheme="majorEastAsia" w:hint="eastAsia"/>
          <w:szCs w:val="21"/>
        </w:rPr>
        <w:t>上山市生涯学習センター</w:t>
      </w:r>
    </w:p>
    <w:p w14:paraId="4FBA3DD8" w14:textId="2AE689C2" w:rsidR="003366BB" w:rsidRPr="00BE6ADF" w:rsidRDefault="00970D17" w:rsidP="003366B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BE6ADF">
        <w:rPr>
          <w:rFonts w:asciiTheme="majorEastAsia" w:eastAsiaTheme="majorEastAsia" w:hAnsiTheme="majorEastAsia" w:hint="eastAsia"/>
          <w:szCs w:val="21"/>
        </w:rPr>
        <w:t>上山市東町3</w:t>
      </w:r>
      <w:r w:rsidR="00BE6ADF" w:rsidRPr="00BE6ADF">
        <w:rPr>
          <w:rFonts w:asciiTheme="majorEastAsia" w:eastAsiaTheme="majorEastAsia" w:hAnsiTheme="majorEastAsia"/>
          <w:szCs w:val="21"/>
        </w:rPr>
        <w:t>-61</w:t>
      </w:r>
      <w:r w:rsidR="00971A72" w:rsidRPr="00BE6ADF">
        <w:rPr>
          <w:rFonts w:asciiTheme="majorEastAsia" w:eastAsiaTheme="majorEastAsia" w:hAnsiTheme="majorEastAsia" w:hint="eastAsia"/>
          <w:szCs w:val="21"/>
        </w:rPr>
        <w:t>１</w:t>
      </w:r>
      <w:r w:rsidR="003366BB" w:rsidRPr="00BE6ADF">
        <w:rPr>
          <w:rFonts w:asciiTheme="majorEastAsia" w:eastAsiaTheme="majorEastAsia" w:hAnsiTheme="majorEastAsia" w:hint="eastAsia"/>
          <w:szCs w:val="21"/>
        </w:rPr>
        <w:t xml:space="preserve">　　℡</w:t>
      </w:r>
      <w:r w:rsidR="00BE6ADF">
        <w:rPr>
          <w:rFonts w:asciiTheme="majorEastAsia" w:eastAsiaTheme="majorEastAsia" w:hAnsiTheme="majorEastAsia"/>
          <w:szCs w:val="21"/>
        </w:rPr>
        <w:t>:</w:t>
      </w:r>
      <w:r w:rsidR="00BE6ADF" w:rsidRPr="00BE6ADF">
        <w:rPr>
          <w:rFonts w:asciiTheme="majorEastAsia" w:eastAsiaTheme="majorEastAsia" w:hAnsiTheme="majorEastAsia"/>
          <w:szCs w:val="21"/>
        </w:rPr>
        <w:t>023</w:t>
      </w:r>
      <w:r w:rsidR="003366BB" w:rsidRPr="00BE6ADF">
        <w:rPr>
          <w:rFonts w:asciiTheme="majorEastAsia" w:eastAsiaTheme="majorEastAsia" w:hAnsiTheme="majorEastAsia"/>
          <w:szCs w:val="21"/>
        </w:rPr>
        <w:t>-</w:t>
      </w:r>
      <w:r w:rsidR="00BE6ADF" w:rsidRPr="00BE6ADF">
        <w:rPr>
          <w:rFonts w:asciiTheme="majorEastAsia" w:eastAsiaTheme="majorEastAsia" w:hAnsiTheme="majorEastAsia"/>
          <w:szCs w:val="21"/>
        </w:rPr>
        <w:t>673</w:t>
      </w:r>
      <w:r w:rsidR="003366BB" w:rsidRPr="00BE6ADF">
        <w:rPr>
          <w:rFonts w:asciiTheme="majorEastAsia" w:eastAsiaTheme="majorEastAsia" w:hAnsiTheme="majorEastAsia"/>
          <w:szCs w:val="21"/>
        </w:rPr>
        <w:t>-</w:t>
      </w:r>
      <w:r w:rsidR="00BE6ADF" w:rsidRPr="00BE6ADF">
        <w:rPr>
          <w:rFonts w:asciiTheme="majorEastAsia" w:eastAsiaTheme="majorEastAsia" w:hAnsiTheme="majorEastAsia"/>
          <w:szCs w:val="21"/>
        </w:rPr>
        <w:t>1621</w:t>
      </w:r>
    </w:p>
    <w:p w14:paraId="3FD65072" w14:textId="294ABEAC" w:rsidR="0044556E" w:rsidRDefault="00847AF0" w:rsidP="00BE6ADF">
      <w:pPr>
        <w:ind w:left="1905" w:hangingChars="907" w:hanging="190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６　</w:t>
      </w:r>
      <w:r w:rsidRPr="00BB6C8E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3"/>
        </w:rPr>
        <w:t>参加資</w:t>
      </w:r>
      <w:r w:rsidRPr="00BB6C8E">
        <w:rPr>
          <w:rFonts w:asciiTheme="majorEastAsia" w:eastAsiaTheme="majorEastAsia" w:hAnsiTheme="majorEastAsia" w:hint="eastAsia"/>
          <w:kern w:val="0"/>
          <w:szCs w:val="21"/>
          <w:fitText w:val="1260" w:id="941935363"/>
        </w:rPr>
        <w:t>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年度「日本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>
        <w:rPr>
          <w:rFonts w:asciiTheme="majorEastAsia" w:eastAsiaTheme="majorEastAsia" w:hAnsiTheme="majorEastAsia" w:hint="eastAsia"/>
          <w:szCs w:val="21"/>
        </w:rPr>
        <w:t>バスケットボール連盟加盟登録規則」に則って登録をしている</w:t>
      </w:r>
      <w:r w:rsidR="00BE6ADF">
        <w:rPr>
          <w:rFonts w:asciiTheme="majorEastAsia" w:eastAsiaTheme="majorEastAsia" w:hAnsiTheme="majorEastAsia" w:hint="eastAsia"/>
          <w:szCs w:val="21"/>
        </w:rPr>
        <w:t>男子</w:t>
      </w:r>
      <w:r>
        <w:rPr>
          <w:rFonts w:asciiTheme="majorEastAsia" w:eastAsiaTheme="majorEastAsia" w:hAnsiTheme="majorEastAsia" w:hint="eastAsia"/>
          <w:szCs w:val="21"/>
        </w:rPr>
        <w:t>チーム及び選手</w:t>
      </w:r>
      <w:r w:rsidR="006A26C8">
        <w:rPr>
          <w:rFonts w:asciiTheme="majorEastAsia" w:eastAsiaTheme="majorEastAsia" w:hAnsiTheme="majorEastAsia" w:hint="eastAsia"/>
          <w:szCs w:val="21"/>
        </w:rPr>
        <w:t>とする。</w:t>
      </w:r>
    </w:p>
    <w:p w14:paraId="154EBF55" w14:textId="4F5782A7" w:rsidR="00847AF0" w:rsidRDefault="00847AF0" w:rsidP="00197548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７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2"/>
        </w:rPr>
        <w:t>競技方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2"/>
        </w:rPr>
        <w:t>法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BE6ADF">
        <w:rPr>
          <w:rFonts w:asciiTheme="majorEastAsia" w:eastAsiaTheme="majorEastAsia" w:hAnsiTheme="majorEastAsia" w:hint="eastAsia"/>
          <w:szCs w:val="21"/>
        </w:rPr>
        <w:t>リーグ戦及びトーナメントによる順位決定戦</w:t>
      </w:r>
    </w:p>
    <w:p w14:paraId="090ED72E" w14:textId="77777777" w:rsidR="00847AF0" w:rsidRDefault="00847A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８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1"/>
        </w:rPr>
        <w:t>競技規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1"/>
        </w:rPr>
        <w:t>則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現行の日本バスケットボール競技規則による。</w:t>
      </w:r>
    </w:p>
    <w:p w14:paraId="1961B523" w14:textId="77777777" w:rsidR="00847AF0" w:rsidRDefault="00847A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９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0"/>
        </w:rPr>
        <w:t>参加人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0"/>
        </w:rPr>
        <w:t>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監督、コーチ、Ａコーチ、マネージャー各１名、選手１６名以内</w:t>
      </w:r>
    </w:p>
    <w:p w14:paraId="546EC6BF" w14:textId="77777777" w:rsidR="00847AF0" w:rsidRDefault="00C544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ユニフォーム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番号は、００番又は０番から９９番までの番号とする。</w:t>
      </w:r>
    </w:p>
    <w:p w14:paraId="38CB6EB8" w14:textId="77777777" w:rsidR="00847AF0" w:rsidRDefault="00C544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369"/>
        </w:rPr>
        <w:t>参加</w:t>
      </w:r>
      <w:r w:rsidR="00847AF0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9"/>
        </w:rPr>
        <w:t>料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１チーム１</w:t>
      </w:r>
      <w:r w:rsidR="00D72408" w:rsidRPr="00CE766F">
        <w:rPr>
          <w:rFonts w:asciiTheme="majorEastAsia" w:eastAsiaTheme="majorEastAsia" w:hAnsiTheme="majorEastAsia" w:hint="eastAsia"/>
          <w:szCs w:val="21"/>
        </w:rPr>
        <w:t>５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，０００円</w:t>
      </w:r>
    </w:p>
    <w:p w14:paraId="6F6360CF" w14:textId="453AB9F3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70"/>
        </w:rPr>
        <w:t>参加申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70"/>
        </w:rPr>
        <w:t>込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別紙参加申込書及び参加料</w:t>
      </w:r>
      <w:r w:rsidR="00DC1E87">
        <w:rPr>
          <w:rFonts w:asciiTheme="majorEastAsia" w:eastAsiaTheme="majorEastAsia" w:hAnsiTheme="majorEastAsia" w:hint="eastAsia"/>
          <w:szCs w:val="21"/>
        </w:rPr>
        <w:t>は</w:t>
      </w:r>
      <w:r w:rsidR="00847AF0">
        <w:rPr>
          <w:rFonts w:asciiTheme="majorEastAsia" w:eastAsiaTheme="majorEastAsia" w:hAnsiTheme="majorEastAsia" w:hint="eastAsia"/>
          <w:szCs w:val="21"/>
        </w:rPr>
        <w:t>、次の要領にて申込期限までに送付、送金</w:t>
      </w:r>
      <w:r w:rsidR="00DC1E87">
        <w:rPr>
          <w:rFonts w:asciiTheme="majorEastAsia" w:eastAsiaTheme="majorEastAsia" w:hAnsiTheme="majorEastAsia" w:hint="eastAsia"/>
          <w:szCs w:val="21"/>
        </w:rPr>
        <w:t>してください</w:t>
      </w:r>
      <w:r w:rsidR="00847AF0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847AF0" w14:paraId="68E7D4F0" w14:textId="77777777" w:rsidTr="00847AF0">
        <w:tc>
          <w:tcPr>
            <w:tcW w:w="8734" w:type="dxa"/>
          </w:tcPr>
          <w:p w14:paraId="5285C87A" w14:textId="77777777" w:rsidR="00847AF0" w:rsidRDefault="00847A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参加申込先</w:t>
            </w:r>
          </w:p>
          <w:p w14:paraId="7168E415" w14:textId="77777777" w:rsidR="00847AF0" w:rsidRDefault="00ED0CE0" w:rsidP="00847AF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hyperlink r:id="rId7" w:history="1">
              <w:r w:rsidR="00847AF0" w:rsidRPr="00245C03">
                <w:rPr>
                  <w:rStyle w:val="a4"/>
                  <w:rFonts w:asciiTheme="majorEastAsia" w:eastAsiaTheme="majorEastAsia" w:hAnsiTheme="majorEastAsia"/>
                  <w:szCs w:val="21"/>
                </w:rPr>
                <w:t>arisakatsuyo@town.kawanishi.yamagata.jp</w:t>
              </w:r>
            </w:hyperlink>
            <w:r w:rsidR="00847AF0">
              <w:rPr>
                <w:rFonts w:asciiTheme="majorEastAsia" w:eastAsiaTheme="majorEastAsia" w:hAnsiTheme="majorEastAsia" w:hint="eastAsia"/>
                <w:szCs w:val="21"/>
              </w:rPr>
              <w:t xml:space="preserve">　　（県</w:t>
            </w:r>
            <w:r w:rsidR="00CE1E90">
              <w:rPr>
                <w:rFonts w:asciiTheme="majorEastAsia" w:eastAsiaTheme="majorEastAsia" w:hAnsiTheme="majorEastAsia" w:hint="eastAsia"/>
                <w:szCs w:val="21"/>
              </w:rPr>
              <w:t>社会人</w:t>
            </w:r>
            <w:r w:rsidR="00847AF0">
              <w:rPr>
                <w:rFonts w:asciiTheme="majorEastAsia" w:eastAsiaTheme="majorEastAsia" w:hAnsiTheme="majorEastAsia" w:hint="eastAsia"/>
                <w:szCs w:val="21"/>
              </w:rPr>
              <w:t>連盟理事長　有坂強志）</w:t>
            </w:r>
          </w:p>
          <w:p w14:paraId="6002EBD1" w14:textId="77777777" w:rsidR="006F6BEB" w:rsidRDefault="00847AF0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</w:t>
            </w:r>
            <w:r w:rsidR="006F6BEB">
              <w:rPr>
                <w:rFonts w:asciiTheme="majorEastAsia" w:eastAsiaTheme="majorEastAsia" w:hAnsiTheme="majorEastAsia" w:hint="eastAsia"/>
                <w:szCs w:val="21"/>
              </w:rPr>
              <w:t>参加料送金先</w:t>
            </w:r>
          </w:p>
          <w:p w14:paraId="6B1DAA3B" w14:textId="77777777" w:rsidR="006F6BEB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山形銀行　本店　普通　３３９１４４２</w:t>
            </w:r>
          </w:p>
          <w:p w14:paraId="6C189C8E" w14:textId="77777777" w:rsidR="003A0C15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一般財団法人山形県バスケットボール協会（ｹﾝﾊﾞｽｹｯﾄﾎﾞｰﾙｷｮｳｶｲ）</w:t>
            </w:r>
          </w:p>
          <w:p w14:paraId="073AEEFF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　申込期限</w:t>
            </w:r>
          </w:p>
          <w:p w14:paraId="7AEF6667" w14:textId="6EC86A2F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20EC8">
              <w:rPr>
                <w:rFonts w:asciiTheme="majorEastAsia" w:eastAsiaTheme="majorEastAsia" w:hAnsiTheme="majorEastAsia" w:hint="eastAsia"/>
                <w:szCs w:val="21"/>
              </w:rPr>
              <w:t>２０</w:t>
            </w:r>
            <w:r w:rsidR="00E3639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5C4EC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6ADF">
              <w:rPr>
                <w:rFonts w:asciiTheme="majorEastAsia" w:eastAsiaTheme="majorEastAsia" w:hAnsiTheme="majorEastAsia" w:hint="eastAsia"/>
                <w:szCs w:val="21"/>
              </w:rPr>
              <w:t>（令和６年）</w:t>
            </w:r>
            <w:r w:rsidR="00AD6A6D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A263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AD6A6D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C1E87">
              <w:rPr>
                <w:rFonts w:asciiTheme="majorEastAsia" w:eastAsiaTheme="majorEastAsia" w:hAnsiTheme="majorEastAsia" w:hint="eastAsia"/>
                <w:szCs w:val="21"/>
              </w:rPr>
              <w:t>必着</w:t>
            </w:r>
          </w:p>
          <w:p w14:paraId="4D387F58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　その他</w:t>
            </w:r>
          </w:p>
          <w:p w14:paraId="0B7A2B9D" w14:textId="77777777" w:rsidR="003A0C15" w:rsidRDefault="003A0C15" w:rsidP="003A0C15">
            <w:pPr>
              <w:ind w:left="220" w:hangingChars="105" w:hanging="2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参加料を送金する際は、</w:t>
            </w:r>
            <w:r w:rsidRPr="00056DE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チーム名で送金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してください。個人名では、チームが特定できない場合があります。</w:t>
            </w:r>
          </w:p>
        </w:tc>
      </w:tr>
    </w:tbl>
    <w:p w14:paraId="20E0F027" w14:textId="77777777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616"/>
        </w:rPr>
        <w:t>組合</w:t>
      </w:r>
      <w:r w:rsidR="003A0C15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616"/>
        </w:rPr>
        <w:t>せ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>
        <w:rPr>
          <w:rFonts w:asciiTheme="majorEastAsia" w:eastAsiaTheme="majorEastAsia" w:hAnsiTheme="majorEastAsia" w:hint="eastAsia"/>
          <w:szCs w:val="21"/>
        </w:rPr>
        <w:t>山形県バスケットボール協会申し合わせ事項により</w:t>
      </w:r>
      <w:r w:rsidR="003C002F">
        <w:rPr>
          <w:rFonts w:asciiTheme="majorEastAsia" w:eastAsiaTheme="majorEastAsia" w:hAnsiTheme="majorEastAsia" w:hint="eastAsia"/>
          <w:szCs w:val="21"/>
        </w:rPr>
        <w:t>、県協会</w:t>
      </w:r>
      <w:r w:rsidR="0050474E">
        <w:rPr>
          <w:rFonts w:asciiTheme="majorEastAsia" w:eastAsiaTheme="majorEastAsia" w:hAnsiTheme="majorEastAsia" w:hint="eastAsia"/>
          <w:szCs w:val="21"/>
        </w:rPr>
        <w:t>専務</w:t>
      </w:r>
      <w:r w:rsidR="003C002F">
        <w:rPr>
          <w:rFonts w:asciiTheme="majorEastAsia" w:eastAsiaTheme="majorEastAsia" w:hAnsiTheme="majorEastAsia" w:hint="eastAsia"/>
          <w:szCs w:val="21"/>
        </w:rPr>
        <w:t>理事立会いのもと県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3C002F">
        <w:rPr>
          <w:rFonts w:asciiTheme="majorEastAsia" w:eastAsiaTheme="majorEastAsia" w:hAnsiTheme="majorEastAsia" w:hint="eastAsia"/>
          <w:szCs w:val="21"/>
        </w:rPr>
        <w:t>連盟において責任抽選を行い、決定次第各チームに連絡する。</w:t>
      </w:r>
    </w:p>
    <w:p w14:paraId="7069D065" w14:textId="794A8EE9" w:rsidR="00C5442F" w:rsidRDefault="00C5442F" w:rsidP="00C5442F">
      <w:pPr>
        <w:ind w:leftChars="1" w:left="1875" w:hangingChars="892" w:hanging="18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 w:rsidR="003C002F" w:rsidRPr="00C5442F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617"/>
        </w:rPr>
        <w:t>表</w:t>
      </w:r>
      <w:r w:rsidR="003C002F" w:rsidRPr="00C5442F">
        <w:rPr>
          <w:rFonts w:asciiTheme="majorEastAsia" w:eastAsiaTheme="majorEastAsia" w:hAnsiTheme="majorEastAsia" w:hint="eastAsia"/>
          <w:kern w:val="0"/>
          <w:szCs w:val="21"/>
          <w:fitText w:val="1260" w:id="941935617"/>
        </w:rPr>
        <w:t>彰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F46EB">
        <w:rPr>
          <w:rFonts w:asciiTheme="majorEastAsia" w:eastAsiaTheme="majorEastAsia" w:hAnsiTheme="majorEastAsia" w:hint="eastAsia"/>
          <w:szCs w:val="21"/>
        </w:rPr>
        <w:t>３位までを</w:t>
      </w:r>
      <w:r w:rsidR="003C002F">
        <w:rPr>
          <w:rFonts w:asciiTheme="majorEastAsia" w:eastAsiaTheme="majorEastAsia" w:hAnsiTheme="majorEastAsia" w:hint="eastAsia"/>
          <w:szCs w:val="21"/>
        </w:rPr>
        <w:t>表彰する。（３位は準決勝終了後、１位及び２位は、決勝戦終了後に表彰する。）</w:t>
      </w:r>
    </w:p>
    <w:p w14:paraId="33AD4637" w14:textId="491A5CC4" w:rsidR="00CE1E90" w:rsidRDefault="00CE766F" w:rsidP="00BE6ADF">
      <w:pPr>
        <w:ind w:leftChars="1" w:left="2085" w:hangingChars="992" w:hanging="20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15</w:t>
      </w:r>
      <w:r w:rsidR="00BE6AD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E1E90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1487565569"/>
        </w:rPr>
        <w:t>その</w:t>
      </w:r>
      <w:r w:rsidR="00CE1E90" w:rsidRPr="00CE1E90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1487565569"/>
        </w:rPr>
        <w:t>他</w:t>
      </w:r>
      <w:r w:rsidR="00CE1E90">
        <w:rPr>
          <w:rFonts w:asciiTheme="majorEastAsia" w:eastAsiaTheme="majorEastAsia" w:hAnsiTheme="majorEastAsia" w:hint="eastAsia"/>
          <w:szCs w:val="21"/>
        </w:rPr>
        <w:t xml:space="preserve">　⑴　大会期間中のけが等への補償として、各チームスポーツ保険への加入が望ましい。</w:t>
      </w:r>
    </w:p>
    <w:p w14:paraId="4A955682" w14:textId="6985626C" w:rsidR="00CE1E90" w:rsidRDefault="00CE1E90" w:rsidP="00BE6ADF">
      <w:pPr>
        <w:ind w:leftChars="901" w:left="2085" w:hangingChars="92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⑵　申込み、登録等の問い合わせについては、下記にお願いします。</w:t>
      </w:r>
    </w:p>
    <w:p w14:paraId="5E248E0B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山形県社会人バスケットボール連盟　理事長　有坂強志</w:t>
      </w:r>
    </w:p>
    <w:p w14:paraId="3B6A2D83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℡：090-7668-5814</w:t>
      </w:r>
    </w:p>
    <w:p w14:paraId="7360DB8B" w14:textId="77777777" w:rsidR="00C5442F" w:rsidRPr="00CE1E90" w:rsidRDefault="00CE1E90" w:rsidP="00F97C00">
      <w:pPr>
        <w:ind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E-Mail:</w:t>
      </w:r>
      <w:r w:rsidRPr="00C5442F">
        <w:rPr>
          <w:rFonts w:asciiTheme="majorEastAsia" w:eastAsiaTheme="majorEastAsia" w:hAnsiTheme="majorEastAsia"/>
          <w:szCs w:val="21"/>
        </w:rPr>
        <w:t xml:space="preserve"> </w:t>
      </w:r>
      <w:hyperlink r:id="rId8" w:history="1">
        <w:r w:rsidRPr="00245C03">
          <w:rPr>
            <w:rStyle w:val="a4"/>
            <w:rFonts w:asciiTheme="majorEastAsia" w:eastAsiaTheme="majorEastAsia" w:hAnsiTheme="majorEastAsia"/>
            <w:szCs w:val="21"/>
          </w:rPr>
          <w:t>arisakatsuyo@town.kawanishi.yamagata.jp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C5442F" w:rsidRPr="00CE1E90" w:rsidSect="00BE6AD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5558" w14:textId="77777777" w:rsidR="002204E5" w:rsidRDefault="002204E5" w:rsidP="00771FD4">
      <w:r>
        <w:separator/>
      </w:r>
    </w:p>
  </w:endnote>
  <w:endnote w:type="continuationSeparator" w:id="0">
    <w:p w14:paraId="12CF0989" w14:textId="77777777" w:rsidR="002204E5" w:rsidRDefault="002204E5" w:rsidP="007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37BB" w14:textId="77777777" w:rsidR="002204E5" w:rsidRDefault="002204E5" w:rsidP="00771FD4">
      <w:r>
        <w:separator/>
      </w:r>
    </w:p>
  </w:footnote>
  <w:footnote w:type="continuationSeparator" w:id="0">
    <w:p w14:paraId="34995D3B" w14:textId="77777777" w:rsidR="002204E5" w:rsidRDefault="002204E5" w:rsidP="0077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0D"/>
    <w:rsid w:val="000045CE"/>
    <w:rsid w:val="00006F39"/>
    <w:rsid w:val="00052192"/>
    <w:rsid w:val="00056DEB"/>
    <w:rsid w:val="0007109E"/>
    <w:rsid w:val="00197548"/>
    <w:rsid w:val="002204E5"/>
    <w:rsid w:val="00285C0B"/>
    <w:rsid w:val="002F559B"/>
    <w:rsid w:val="003366BB"/>
    <w:rsid w:val="00342F47"/>
    <w:rsid w:val="00375AFD"/>
    <w:rsid w:val="003A0C15"/>
    <w:rsid w:val="003C002F"/>
    <w:rsid w:val="0044556E"/>
    <w:rsid w:val="004A2631"/>
    <w:rsid w:val="004D32D8"/>
    <w:rsid w:val="0050474E"/>
    <w:rsid w:val="005A5E24"/>
    <w:rsid w:val="005C22A1"/>
    <w:rsid w:val="005C4EC2"/>
    <w:rsid w:val="005D0A1F"/>
    <w:rsid w:val="00677D19"/>
    <w:rsid w:val="006A26C8"/>
    <w:rsid w:val="006B48C3"/>
    <w:rsid w:val="006F6BEB"/>
    <w:rsid w:val="006F7A52"/>
    <w:rsid w:val="00700FB1"/>
    <w:rsid w:val="00715670"/>
    <w:rsid w:val="00771FD4"/>
    <w:rsid w:val="00847AF0"/>
    <w:rsid w:val="009621B6"/>
    <w:rsid w:val="00970D17"/>
    <w:rsid w:val="00971A72"/>
    <w:rsid w:val="00A82E8E"/>
    <w:rsid w:val="00AB4E75"/>
    <w:rsid w:val="00AD6A6D"/>
    <w:rsid w:val="00B17BBE"/>
    <w:rsid w:val="00B92F56"/>
    <w:rsid w:val="00BB6C8E"/>
    <w:rsid w:val="00BE6ADF"/>
    <w:rsid w:val="00C20EC8"/>
    <w:rsid w:val="00C5442F"/>
    <w:rsid w:val="00C83A0D"/>
    <w:rsid w:val="00C94FEC"/>
    <w:rsid w:val="00CA6898"/>
    <w:rsid w:val="00CE1E90"/>
    <w:rsid w:val="00CE766F"/>
    <w:rsid w:val="00D72408"/>
    <w:rsid w:val="00DC1E87"/>
    <w:rsid w:val="00E1279C"/>
    <w:rsid w:val="00E3639D"/>
    <w:rsid w:val="00E613C4"/>
    <w:rsid w:val="00ED0CE0"/>
    <w:rsid w:val="00EF46EB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3D8ED"/>
  <w15:docId w15:val="{F41CD609-892E-428B-9E60-3D3ED7C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A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FD4"/>
  </w:style>
  <w:style w:type="paragraph" w:styleId="a9">
    <w:name w:val="footer"/>
    <w:basedOn w:val="a"/>
    <w:link w:val="aa"/>
    <w:uiPriority w:val="99"/>
    <w:unhideWhenUsed/>
    <w:rsid w:val="00771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sakatsuyo@town.kawanishi.yamag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sakatsuyo@town.kawanis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F810-913F-42BE-81FC-E2FED0B4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有坂　強志</cp:lastModifiedBy>
  <cp:revision>5</cp:revision>
  <cp:lastPrinted>2024-07-14T05:29:00Z</cp:lastPrinted>
  <dcterms:created xsi:type="dcterms:W3CDTF">2023-12-25T03:00:00Z</dcterms:created>
  <dcterms:modified xsi:type="dcterms:W3CDTF">2024-07-16T23:16:00Z</dcterms:modified>
</cp:coreProperties>
</file>